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60D9" w14:textId="77777777" w:rsidR="00120CCB" w:rsidRPr="00290BF4" w:rsidRDefault="00120CCB" w:rsidP="00354C3E">
      <w:pPr>
        <w:spacing w:after="0" w:line="240" w:lineRule="auto"/>
        <w:contextualSpacing/>
        <w:jc w:val="center"/>
        <w:rPr>
          <w:rFonts w:ascii="Arial" w:hAnsi="Arial" w:cs="Arial"/>
          <w:color w:val="222A35" w:themeColor="text2" w:themeShade="80"/>
          <w:sz w:val="72"/>
        </w:rPr>
      </w:pPr>
    </w:p>
    <w:p w14:paraId="3434F234" w14:textId="581A5B1E" w:rsidR="00354C3E" w:rsidRPr="00290BF4" w:rsidRDefault="00354C3E" w:rsidP="00354C3E">
      <w:pPr>
        <w:spacing w:after="0" w:line="240" w:lineRule="auto"/>
        <w:contextualSpacing/>
        <w:jc w:val="center"/>
        <w:rPr>
          <w:rFonts w:ascii="Arial" w:hAnsi="Arial" w:cs="Arial"/>
          <w:color w:val="222A35" w:themeColor="text2" w:themeShade="80"/>
          <w:sz w:val="72"/>
        </w:rPr>
      </w:pPr>
      <w:r w:rsidRPr="00290BF4">
        <w:rPr>
          <w:rFonts w:ascii="Arial" w:hAnsi="Arial" w:cs="Arial"/>
          <w:color w:val="222A35" w:themeColor="text2" w:themeShade="80"/>
          <w:sz w:val="72"/>
        </w:rPr>
        <w:t>Disability Student Allowance (DSA) Grant</w:t>
      </w:r>
    </w:p>
    <w:p w14:paraId="6E3C8729" w14:textId="77777777" w:rsidR="00161144" w:rsidRPr="00290BF4" w:rsidRDefault="00161144" w:rsidP="00354C3E">
      <w:pPr>
        <w:spacing w:line="240" w:lineRule="auto"/>
        <w:contextualSpacing/>
        <w:rPr>
          <w:rFonts w:ascii="Arial" w:hAnsi="Arial" w:cs="Arial"/>
        </w:rPr>
      </w:pPr>
    </w:p>
    <w:p w14:paraId="231A1AAB" w14:textId="5BE91118" w:rsidR="00354C3E" w:rsidRPr="00290BF4" w:rsidRDefault="00354C3E" w:rsidP="00354C3E">
      <w:pPr>
        <w:spacing w:line="240" w:lineRule="auto"/>
        <w:contextualSpacing/>
        <w:jc w:val="center"/>
        <w:rPr>
          <w:rFonts w:ascii="Arial" w:hAnsi="Arial" w:cs="Arial"/>
          <w:sz w:val="28"/>
        </w:rPr>
      </w:pPr>
      <w:r w:rsidRPr="00290BF4">
        <w:rPr>
          <w:rFonts w:ascii="Arial" w:hAnsi="Arial" w:cs="Arial"/>
          <w:sz w:val="28"/>
        </w:rPr>
        <w:t>Terms and conditions for the 202</w:t>
      </w:r>
      <w:r w:rsidR="005C6147" w:rsidRPr="00290BF4">
        <w:rPr>
          <w:rFonts w:ascii="Arial" w:hAnsi="Arial" w:cs="Arial"/>
          <w:sz w:val="28"/>
        </w:rPr>
        <w:t>4</w:t>
      </w:r>
      <w:r w:rsidRPr="00290BF4">
        <w:rPr>
          <w:rFonts w:ascii="Arial" w:hAnsi="Arial" w:cs="Arial"/>
          <w:sz w:val="28"/>
        </w:rPr>
        <w:t>/2</w:t>
      </w:r>
      <w:r w:rsidR="005C6147" w:rsidRPr="00290BF4">
        <w:rPr>
          <w:rFonts w:ascii="Arial" w:hAnsi="Arial" w:cs="Arial"/>
          <w:sz w:val="28"/>
        </w:rPr>
        <w:t>5</w:t>
      </w:r>
      <w:r w:rsidRPr="00290BF4">
        <w:rPr>
          <w:rFonts w:ascii="Arial" w:hAnsi="Arial" w:cs="Arial"/>
          <w:sz w:val="28"/>
        </w:rPr>
        <w:t xml:space="preserve"> academic year</w:t>
      </w:r>
    </w:p>
    <w:p w14:paraId="3B7DE5D1" w14:textId="77777777" w:rsidR="00354C3E" w:rsidRPr="00290BF4" w:rsidRDefault="00354C3E" w:rsidP="00354C3E">
      <w:pPr>
        <w:rPr>
          <w:rFonts w:ascii="Arial" w:hAnsi="Arial" w:cs="Arial"/>
          <w:b/>
          <w:color w:val="000000" w:themeColor="text1"/>
        </w:rPr>
      </w:pPr>
    </w:p>
    <w:p w14:paraId="67E658A4" w14:textId="77777777" w:rsidR="00354C3E" w:rsidRPr="00290BF4" w:rsidRDefault="00354C3E">
      <w:pPr>
        <w:rPr>
          <w:rFonts w:ascii="Arial" w:hAnsi="Arial" w:cs="Arial"/>
          <w:b/>
          <w:color w:val="000000" w:themeColor="text1"/>
          <w:sz w:val="24"/>
        </w:rPr>
      </w:pPr>
      <w:r w:rsidRPr="00290BF4">
        <w:rPr>
          <w:rFonts w:ascii="Arial" w:hAnsi="Arial" w:cs="Arial"/>
          <w:b/>
          <w:color w:val="000000" w:themeColor="text1"/>
          <w:sz w:val="24"/>
        </w:rPr>
        <w:t>What is the DSA Grant?</w:t>
      </w:r>
    </w:p>
    <w:p w14:paraId="0AE383FE" w14:textId="77777777" w:rsidR="00354C3E" w:rsidRPr="00290BF4" w:rsidRDefault="00354C3E" w:rsidP="00354C3E">
      <w:pPr>
        <w:rPr>
          <w:rFonts w:ascii="Arial" w:hAnsi="Arial" w:cs="Arial"/>
          <w:color w:val="000000" w:themeColor="text1"/>
        </w:rPr>
      </w:pPr>
      <w:r w:rsidRPr="00290BF4">
        <w:rPr>
          <w:rFonts w:ascii="Arial" w:hAnsi="Arial" w:cs="Arial"/>
          <w:color w:val="000000" w:themeColor="text1"/>
        </w:rPr>
        <w:t>The DSA Grant is available to students who are struggling to make the £200 towards the DSA equipment or DSA assessment due to financial difficulties</w:t>
      </w:r>
    </w:p>
    <w:p w14:paraId="554B56C7" w14:textId="77777777" w:rsidR="00354C3E" w:rsidRPr="00290BF4" w:rsidRDefault="00354C3E" w:rsidP="00354C3E">
      <w:pPr>
        <w:rPr>
          <w:rFonts w:ascii="Arial" w:hAnsi="Arial" w:cs="Arial"/>
          <w:color w:val="000000" w:themeColor="text1"/>
        </w:rPr>
      </w:pPr>
      <w:r w:rsidRPr="00290BF4">
        <w:rPr>
          <w:rFonts w:ascii="Arial" w:hAnsi="Arial" w:cs="Arial"/>
          <w:color w:val="000000" w:themeColor="text1"/>
        </w:rPr>
        <w:t>If the application is successful, we will get in contact with the supplier to make the contribution on your behalf.</w:t>
      </w:r>
    </w:p>
    <w:p w14:paraId="464CF047" w14:textId="77777777" w:rsidR="00354C3E" w:rsidRPr="00290BF4" w:rsidRDefault="00354C3E" w:rsidP="00354C3E">
      <w:pPr>
        <w:rPr>
          <w:rFonts w:ascii="Arial" w:hAnsi="Arial" w:cs="Arial"/>
          <w:color w:val="000000" w:themeColor="text1"/>
        </w:rPr>
      </w:pPr>
      <w:r w:rsidRPr="00290BF4">
        <w:rPr>
          <w:rFonts w:ascii="Arial" w:hAnsi="Arial" w:cs="Arial"/>
          <w:color w:val="000000" w:themeColor="text1"/>
        </w:rPr>
        <w:t>When applying for the DSA Grant, relevant evidence will be requested to demonstrate how your financial difficulty is enabling you from making the £200 contribution for your equipment or assessment.</w:t>
      </w:r>
    </w:p>
    <w:p w14:paraId="10AAA16C" w14:textId="77777777" w:rsidR="00354C3E" w:rsidRPr="00290BF4" w:rsidRDefault="00354C3E" w:rsidP="00354C3E">
      <w:pPr>
        <w:rPr>
          <w:rFonts w:ascii="Arial" w:hAnsi="Arial" w:cs="Arial"/>
          <w:color w:val="000000" w:themeColor="text1"/>
        </w:rPr>
      </w:pPr>
    </w:p>
    <w:p w14:paraId="7CFF669A" w14:textId="77777777" w:rsidR="004A544E" w:rsidRPr="00290BF4" w:rsidRDefault="004A544E" w:rsidP="004A544E">
      <w:pPr>
        <w:rPr>
          <w:rFonts w:ascii="Arial" w:hAnsi="Arial" w:cs="Arial"/>
          <w:b/>
          <w:color w:val="000000" w:themeColor="text1"/>
          <w:sz w:val="24"/>
        </w:rPr>
      </w:pPr>
      <w:r w:rsidRPr="00290BF4">
        <w:rPr>
          <w:rFonts w:ascii="Arial" w:hAnsi="Arial" w:cs="Arial"/>
          <w:b/>
          <w:color w:val="000000" w:themeColor="text1"/>
          <w:sz w:val="24"/>
        </w:rPr>
        <w:t>Who is eligible to apply for the DSA Grant?</w:t>
      </w:r>
    </w:p>
    <w:p w14:paraId="6D100EE3" w14:textId="77777777" w:rsidR="004A544E" w:rsidRPr="00290BF4" w:rsidRDefault="004A544E" w:rsidP="004A544E">
      <w:pPr>
        <w:rPr>
          <w:rFonts w:ascii="Arial" w:hAnsi="Arial" w:cs="Arial"/>
          <w:color w:val="000000" w:themeColor="text1"/>
        </w:rPr>
      </w:pPr>
      <w:r w:rsidRPr="00290BF4">
        <w:rPr>
          <w:rFonts w:ascii="Arial" w:hAnsi="Arial" w:cs="Arial"/>
          <w:color w:val="000000" w:themeColor="text1"/>
        </w:rPr>
        <w:t xml:space="preserve">Students who satisfy </w:t>
      </w:r>
      <w:r w:rsidRPr="00290BF4">
        <w:rPr>
          <w:rFonts w:ascii="Arial" w:hAnsi="Arial" w:cs="Arial"/>
          <w:b/>
          <w:color w:val="000000" w:themeColor="text1"/>
        </w:rPr>
        <w:t xml:space="preserve">all </w:t>
      </w:r>
      <w:r w:rsidRPr="00290BF4">
        <w:rPr>
          <w:rFonts w:ascii="Arial" w:hAnsi="Arial" w:cs="Arial"/>
          <w:color w:val="000000" w:themeColor="text1"/>
        </w:rPr>
        <w:t>of the following are eligible to apply:</w:t>
      </w:r>
    </w:p>
    <w:p w14:paraId="1C181EDE" w14:textId="77777777" w:rsidR="004A544E" w:rsidRPr="00290BF4" w:rsidRDefault="004A544E" w:rsidP="004A544E">
      <w:pPr>
        <w:pStyle w:val="ListParagraph"/>
        <w:numPr>
          <w:ilvl w:val="0"/>
          <w:numId w:val="1"/>
        </w:numPr>
        <w:spacing w:after="200" w:line="276" w:lineRule="auto"/>
        <w:rPr>
          <w:rFonts w:ascii="Arial" w:hAnsi="Arial" w:cs="Arial"/>
          <w:color w:val="000000" w:themeColor="text1"/>
        </w:rPr>
      </w:pPr>
      <w:r w:rsidRPr="00290BF4">
        <w:rPr>
          <w:rFonts w:ascii="Arial" w:hAnsi="Arial" w:cs="Arial"/>
          <w:color w:val="000000" w:themeColor="text1"/>
        </w:rPr>
        <w:t>Undergraduate Home/EU full time student</w:t>
      </w:r>
    </w:p>
    <w:p w14:paraId="6464DCA0" w14:textId="207C840E" w:rsidR="004A544E" w:rsidRPr="00290BF4" w:rsidRDefault="004A544E" w:rsidP="004A544E">
      <w:pPr>
        <w:pStyle w:val="ListParagraph"/>
        <w:numPr>
          <w:ilvl w:val="0"/>
          <w:numId w:val="1"/>
        </w:numPr>
        <w:spacing w:after="200" w:line="276" w:lineRule="auto"/>
        <w:rPr>
          <w:rFonts w:ascii="Arial" w:hAnsi="Arial" w:cs="Arial"/>
          <w:color w:val="000000" w:themeColor="text1"/>
        </w:rPr>
      </w:pPr>
      <w:r w:rsidRPr="00290BF4">
        <w:rPr>
          <w:rFonts w:ascii="Arial" w:hAnsi="Arial" w:cs="Arial"/>
          <w:color w:val="000000" w:themeColor="text1"/>
        </w:rPr>
        <w:t xml:space="preserve">Registered on a course leading to a recognised qualification at </w:t>
      </w:r>
      <w:r w:rsidR="00E20F26">
        <w:rPr>
          <w:rFonts w:ascii="Arial" w:hAnsi="Arial" w:cs="Arial"/>
          <w:color w:val="000000" w:themeColor="text1"/>
        </w:rPr>
        <w:t>University of Bolton Manchester</w:t>
      </w:r>
    </w:p>
    <w:p w14:paraId="0C70C5E3" w14:textId="77777777" w:rsidR="004A544E" w:rsidRPr="00290BF4" w:rsidRDefault="004A544E" w:rsidP="004A544E">
      <w:pPr>
        <w:pStyle w:val="ListParagraph"/>
        <w:numPr>
          <w:ilvl w:val="0"/>
          <w:numId w:val="1"/>
        </w:numPr>
        <w:spacing w:after="200" w:line="276" w:lineRule="auto"/>
        <w:rPr>
          <w:rFonts w:ascii="Arial" w:hAnsi="Arial" w:cs="Arial"/>
          <w:color w:val="000000" w:themeColor="text1"/>
        </w:rPr>
      </w:pPr>
      <w:r w:rsidRPr="00290BF4">
        <w:rPr>
          <w:rFonts w:ascii="Arial" w:hAnsi="Arial" w:cs="Arial"/>
          <w:color w:val="000000" w:themeColor="text1"/>
        </w:rPr>
        <w:t>Have an approved Student Finance Loan (including an approved DSA grant for the equipment)</w:t>
      </w:r>
    </w:p>
    <w:p w14:paraId="5D644E2F" w14:textId="77777777" w:rsidR="004A544E" w:rsidRPr="00290BF4" w:rsidRDefault="004A544E" w:rsidP="004A544E">
      <w:pPr>
        <w:pStyle w:val="ListParagraph"/>
        <w:numPr>
          <w:ilvl w:val="0"/>
          <w:numId w:val="1"/>
        </w:numPr>
        <w:spacing w:after="200" w:line="276" w:lineRule="auto"/>
        <w:rPr>
          <w:rFonts w:ascii="Arial" w:hAnsi="Arial" w:cs="Arial"/>
          <w:color w:val="000000" w:themeColor="text1"/>
        </w:rPr>
      </w:pPr>
      <w:r w:rsidRPr="00290BF4">
        <w:rPr>
          <w:rFonts w:ascii="Arial" w:hAnsi="Arial" w:cs="Arial"/>
          <w:color w:val="000000" w:themeColor="text1"/>
        </w:rPr>
        <w:t xml:space="preserve">Has applied to </w:t>
      </w:r>
      <w:r w:rsidRPr="00290BF4">
        <w:rPr>
          <w:rFonts w:ascii="Arial" w:hAnsi="Arial" w:cs="Arial"/>
          <w:b/>
          <w:color w:val="000000" w:themeColor="text1"/>
        </w:rPr>
        <w:t xml:space="preserve">all </w:t>
      </w:r>
      <w:r w:rsidRPr="00290BF4">
        <w:rPr>
          <w:rFonts w:ascii="Arial" w:hAnsi="Arial" w:cs="Arial"/>
          <w:color w:val="000000" w:themeColor="text1"/>
        </w:rPr>
        <w:t>available funding (including benefits) that they are entitled to</w:t>
      </w:r>
    </w:p>
    <w:p w14:paraId="6C184E2B" w14:textId="77777777" w:rsidR="004A544E" w:rsidRPr="00290BF4" w:rsidRDefault="004A544E" w:rsidP="004A544E">
      <w:pPr>
        <w:pStyle w:val="ListParagraph"/>
        <w:numPr>
          <w:ilvl w:val="0"/>
          <w:numId w:val="1"/>
        </w:numPr>
        <w:spacing w:after="200" w:line="276" w:lineRule="auto"/>
        <w:rPr>
          <w:rFonts w:ascii="Arial" w:hAnsi="Arial" w:cs="Arial"/>
          <w:color w:val="000000" w:themeColor="text1"/>
        </w:rPr>
      </w:pPr>
      <w:r w:rsidRPr="00290BF4">
        <w:rPr>
          <w:rFonts w:ascii="Arial" w:hAnsi="Arial" w:cs="Arial"/>
          <w:color w:val="000000" w:themeColor="text1"/>
        </w:rPr>
        <w:t>Exhausted all other possible sources of income before applying for the DSA Grant</w:t>
      </w:r>
    </w:p>
    <w:p w14:paraId="7B7BB371" w14:textId="77777777" w:rsidR="004A544E" w:rsidRPr="00290BF4" w:rsidRDefault="004A544E" w:rsidP="004A544E">
      <w:pPr>
        <w:pStyle w:val="ListParagraph"/>
        <w:numPr>
          <w:ilvl w:val="0"/>
          <w:numId w:val="1"/>
        </w:numPr>
        <w:spacing w:after="200" w:line="276" w:lineRule="auto"/>
        <w:rPr>
          <w:rFonts w:ascii="Arial" w:hAnsi="Arial" w:cs="Arial"/>
          <w:color w:val="000000" w:themeColor="text1"/>
        </w:rPr>
      </w:pPr>
      <w:r w:rsidRPr="00290BF4">
        <w:rPr>
          <w:rFonts w:ascii="Arial" w:hAnsi="Arial" w:cs="Arial"/>
          <w:color w:val="000000" w:themeColor="text1"/>
        </w:rPr>
        <w:t>Able to provide documented evidence that they are experiencing long-term financial issues</w:t>
      </w:r>
    </w:p>
    <w:p w14:paraId="539FDE93" w14:textId="77777777" w:rsidR="004A544E" w:rsidRPr="00290BF4" w:rsidRDefault="004A544E" w:rsidP="004A544E">
      <w:pPr>
        <w:pStyle w:val="ListParagraph"/>
        <w:numPr>
          <w:ilvl w:val="0"/>
          <w:numId w:val="1"/>
        </w:numPr>
        <w:rPr>
          <w:rFonts w:ascii="Arial" w:hAnsi="Arial" w:cs="Arial"/>
          <w:color w:val="000000" w:themeColor="text1"/>
        </w:rPr>
      </w:pPr>
      <w:r w:rsidRPr="00290BF4">
        <w:rPr>
          <w:rFonts w:ascii="Arial" w:hAnsi="Arial" w:cs="Arial"/>
          <w:color w:val="000000" w:themeColor="text1"/>
        </w:rPr>
        <w:t>Must be registered and in attendance (excluding authorised periods of absence)</w:t>
      </w:r>
    </w:p>
    <w:p w14:paraId="372A963A" w14:textId="77777777" w:rsidR="004A544E" w:rsidRPr="00290BF4" w:rsidRDefault="004A544E" w:rsidP="004A544E">
      <w:pPr>
        <w:pStyle w:val="ListParagraph"/>
        <w:numPr>
          <w:ilvl w:val="0"/>
          <w:numId w:val="1"/>
        </w:numPr>
        <w:rPr>
          <w:rFonts w:ascii="Arial" w:hAnsi="Arial" w:cs="Arial"/>
          <w:color w:val="000000" w:themeColor="text1"/>
        </w:rPr>
      </w:pPr>
      <w:r w:rsidRPr="00290BF4">
        <w:rPr>
          <w:rFonts w:ascii="Arial" w:hAnsi="Arial" w:cs="Arial"/>
          <w:color w:val="000000" w:themeColor="text1"/>
        </w:rPr>
        <w:t>Good academic standing</w:t>
      </w:r>
    </w:p>
    <w:p w14:paraId="77D20D54" w14:textId="77777777" w:rsidR="004A544E" w:rsidRPr="00290BF4" w:rsidRDefault="004A544E" w:rsidP="004A544E">
      <w:pPr>
        <w:rPr>
          <w:rFonts w:ascii="Arial" w:hAnsi="Arial" w:cs="Arial"/>
          <w:color w:val="000000" w:themeColor="text1"/>
        </w:rPr>
      </w:pPr>
      <w:r w:rsidRPr="00290BF4">
        <w:rPr>
          <w:rFonts w:ascii="Arial" w:hAnsi="Arial" w:cs="Arial"/>
          <w:b/>
          <w:color w:val="000000" w:themeColor="text1"/>
        </w:rPr>
        <w:t>Please note</w:t>
      </w:r>
      <w:r w:rsidRPr="00290BF4">
        <w:rPr>
          <w:rFonts w:ascii="Arial" w:hAnsi="Arial" w:cs="Arial"/>
          <w:color w:val="000000" w:themeColor="text1"/>
        </w:rPr>
        <w:t>: Academic results (including academic offence) and attendance records will be considered when assessing the application.</w:t>
      </w:r>
    </w:p>
    <w:p w14:paraId="50563CAF" w14:textId="77777777" w:rsidR="004A544E" w:rsidRPr="00290BF4" w:rsidRDefault="004A544E" w:rsidP="004A544E">
      <w:pPr>
        <w:rPr>
          <w:rFonts w:ascii="Arial" w:hAnsi="Arial" w:cs="Arial"/>
          <w:color w:val="000000" w:themeColor="text1"/>
        </w:rPr>
      </w:pPr>
      <w:r w:rsidRPr="00290BF4">
        <w:rPr>
          <w:rFonts w:ascii="Arial" w:hAnsi="Arial" w:cs="Arial"/>
          <w:color w:val="000000" w:themeColor="text1"/>
        </w:rPr>
        <w:t xml:space="preserve">The following categories of students </w:t>
      </w:r>
      <w:r w:rsidRPr="00290BF4">
        <w:rPr>
          <w:rFonts w:ascii="Arial" w:hAnsi="Arial" w:cs="Arial"/>
          <w:b/>
          <w:color w:val="000000" w:themeColor="text1"/>
        </w:rPr>
        <w:t>are not</w:t>
      </w:r>
      <w:r w:rsidRPr="00290BF4">
        <w:rPr>
          <w:rFonts w:ascii="Arial" w:hAnsi="Arial" w:cs="Arial"/>
          <w:color w:val="000000" w:themeColor="text1"/>
        </w:rPr>
        <w:t xml:space="preserve"> eligible to apply for the DSA Grant.</w:t>
      </w:r>
    </w:p>
    <w:p w14:paraId="1762F871" w14:textId="77777777" w:rsidR="004A544E" w:rsidRPr="00290BF4" w:rsidRDefault="004A544E" w:rsidP="004A544E">
      <w:pPr>
        <w:pStyle w:val="ListParagraph"/>
        <w:numPr>
          <w:ilvl w:val="0"/>
          <w:numId w:val="1"/>
        </w:numPr>
        <w:rPr>
          <w:rFonts w:ascii="Arial" w:hAnsi="Arial" w:cs="Arial"/>
          <w:color w:val="000000" w:themeColor="text1"/>
        </w:rPr>
      </w:pPr>
      <w:r w:rsidRPr="00290BF4">
        <w:rPr>
          <w:rFonts w:ascii="Arial" w:hAnsi="Arial" w:cs="Arial"/>
          <w:color w:val="000000" w:themeColor="text1"/>
        </w:rPr>
        <w:t>Students who are in debt to the university (both self-funding and SFE funded students)</w:t>
      </w:r>
    </w:p>
    <w:p w14:paraId="4AE1CBFC" w14:textId="77777777" w:rsidR="004A544E" w:rsidRPr="00290BF4" w:rsidRDefault="004A544E" w:rsidP="004A544E">
      <w:pPr>
        <w:pStyle w:val="ListParagraph"/>
        <w:numPr>
          <w:ilvl w:val="0"/>
          <w:numId w:val="1"/>
        </w:numPr>
        <w:rPr>
          <w:rFonts w:ascii="Arial" w:hAnsi="Arial" w:cs="Arial"/>
          <w:color w:val="000000" w:themeColor="text1"/>
        </w:rPr>
      </w:pPr>
      <w:r w:rsidRPr="00290BF4">
        <w:rPr>
          <w:rFonts w:ascii="Arial" w:hAnsi="Arial" w:cs="Arial"/>
          <w:color w:val="000000" w:themeColor="text1"/>
        </w:rPr>
        <w:t>Students who are not engaging with their studies</w:t>
      </w:r>
    </w:p>
    <w:p w14:paraId="535B6095" w14:textId="77777777" w:rsidR="00354C3E" w:rsidRPr="00290BF4" w:rsidRDefault="00354C3E" w:rsidP="00354C3E">
      <w:pPr>
        <w:rPr>
          <w:rFonts w:ascii="Arial" w:hAnsi="Arial" w:cs="Arial"/>
          <w:color w:val="000000" w:themeColor="text1"/>
        </w:rPr>
      </w:pPr>
    </w:p>
    <w:p w14:paraId="73950C64" w14:textId="77777777" w:rsidR="00C44CC1" w:rsidRPr="00290BF4" w:rsidRDefault="00C44CC1" w:rsidP="00354C3E">
      <w:pPr>
        <w:rPr>
          <w:rFonts w:ascii="Arial" w:hAnsi="Arial" w:cs="Arial"/>
          <w:color w:val="000000" w:themeColor="text1"/>
        </w:rPr>
      </w:pPr>
    </w:p>
    <w:p w14:paraId="3809577B" w14:textId="77777777" w:rsidR="00C44CC1" w:rsidRPr="00290BF4" w:rsidRDefault="00C44CC1" w:rsidP="00354C3E">
      <w:pPr>
        <w:rPr>
          <w:rFonts w:ascii="Arial" w:hAnsi="Arial" w:cs="Arial"/>
          <w:color w:val="000000" w:themeColor="text1"/>
        </w:rPr>
      </w:pPr>
    </w:p>
    <w:p w14:paraId="596DECF6" w14:textId="77777777" w:rsidR="004A544E" w:rsidRPr="00290BF4" w:rsidRDefault="004A544E" w:rsidP="004A544E">
      <w:pPr>
        <w:rPr>
          <w:rFonts w:ascii="Arial" w:hAnsi="Arial" w:cs="Arial"/>
          <w:b/>
          <w:color w:val="000000" w:themeColor="text1"/>
          <w:sz w:val="24"/>
        </w:rPr>
      </w:pPr>
      <w:r w:rsidRPr="00290BF4">
        <w:rPr>
          <w:rFonts w:ascii="Arial" w:hAnsi="Arial" w:cs="Arial"/>
          <w:b/>
          <w:color w:val="000000" w:themeColor="text1"/>
          <w:sz w:val="24"/>
        </w:rPr>
        <w:t>Are there any other conditions?</w:t>
      </w:r>
    </w:p>
    <w:p w14:paraId="69288D0E" w14:textId="77777777" w:rsidR="004A544E" w:rsidRPr="00290BF4" w:rsidRDefault="004A544E" w:rsidP="004A544E">
      <w:pPr>
        <w:rPr>
          <w:rFonts w:ascii="Arial" w:hAnsi="Arial" w:cs="Arial"/>
          <w:color w:val="000000" w:themeColor="text1"/>
        </w:rPr>
      </w:pPr>
      <w:r w:rsidRPr="00290BF4">
        <w:rPr>
          <w:rFonts w:ascii="Arial" w:hAnsi="Arial" w:cs="Arial"/>
          <w:color w:val="000000" w:themeColor="text1"/>
        </w:rPr>
        <w:t xml:space="preserve">Students can only apply for the DSA Grant once during the duration of their course. </w:t>
      </w:r>
    </w:p>
    <w:p w14:paraId="53B83D4F" w14:textId="77777777" w:rsidR="00354C3E" w:rsidRPr="00290BF4" w:rsidRDefault="00354C3E">
      <w:pPr>
        <w:rPr>
          <w:rFonts w:ascii="Arial" w:hAnsi="Arial" w:cs="Arial"/>
        </w:rPr>
      </w:pPr>
    </w:p>
    <w:p w14:paraId="5E14D6C4" w14:textId="77777777" w:rsidR="004A544E" w:rsidRPr="00290BF4" w:rsidRDefault="004A544E" w:rsidP="00C44CC1">
      <w:pPr>
        <w:pStyle w:val="NoSpacing"/>
        <w:rPr>
          <w:rFonts w:ascii="Arial" w:hAnsi="Arial" w:cs="Arial"/>
        </w:rPr>
      </w:pPr>
      <w:r w:rsidRPr="00290BF4">
        <w:rPr>
          <w:rFonts w:ascii="Arial" w:hAnsi="Arial" w:cs="Arial"/>
        </w:rPr>
        <w:t>How are the students assessed?</w:t>
      </w:r>
    </w:p>
    <w:p w14:paraId="607FF997" w14:textId="77777777" w:rsidR="004A544E" w:rsidRPr="00290BF4" w:rsidRDefault="004A544E" w:rsidP="004A544E">
      <w:pPr>
        <w:rPr>
          <w:rFonts w:ascii="Arial" w:hAnsi="Arial" w:cs="Arial"/>
          <w:color w:val="000000" w:themeColor="text1"/>
        </w:rPr>
      </w:pPr>
      <w:r w:rsidRPr="00290BF4">
        <w:rPr>
          <w:rFonts w:ascii="Arial" w:hAnsi="Arial" w:cs="Arial"/>
          <w:color w:val="000000" w:themeColor="text1"/>
        </w:rPr>
        <w:t>Students will be assessed on their individual circumstances based on their income vs expenditure. Contribution would be made towards any shortfall where the Student Finance Maintenance Loan does not cover the expenses.</w:t>
      </w:r>
    </w:p>
    <w:p w14:paraId="413FB3CB" w14:textId="77777777" w:rsidR="004A544E" w:rsidRPr="00290BF4" w:rsidRDefault="004A544E" w:rsidP="00C44CC1">
      <w:pPr>
        <w:pStyle w:val="NoSpacing"/>
        <w:rPr>
          <w:rFonts w:ascii="Arial" w:hAnsi="Arial" w:cs="Arial"/>
        </w:rPr>
      </w:pPr>
      <w:r w:rsidRPr="00290BF4">
        <w:rPr>
          <w:rFonts w:ascii="Arial" w:hAnsi="Arial" w:cs="Arial"/>
        </w:rPr>
        <w:t>How can I apply for the DSA Grant?</w:t>
      </w:r>
    </w:p>
    <w:p w14:paraId="43E14DB6" w14:textId="77777777" w:rsidR="004A544E" w:rsidRPr="00290BF4" w:rsidRDefault="004A544E" w:rsidP="004A544E">
      <w:pPr>
        <w:spacing w:after="0"/>
        <w:rPr>
          <w:rFonts w:ascii="Arial" w:hAnsi="Arial" w:cs="Arial"/>
          <w:color w:val="000000" w:themeColor="text1"/>
        </w:rPr>
      </w:pPr>
      <w:r w:rsidRPr="00290BF4">
        <w:rPr>
          <w:rFonts w:ascii="Arial" w:hAnsi="Arial" w:cs="Arial"/>
          <w:color w:val="000000" w:themeColor="text1"/>
        </w:rPr>
        <w:t>You can access the application by getting in contact with the Finance Department directly via email.</w:t>
      </w:r>
    </w:p>
    <w:p w14:paraId="356F063A" w14:textId="559ED2AB" w:rsidR="004A544E" w:rsidRPr="00290BF4" w:rsidRDefault="004A544E" w:rsidP="004A544E">
      <w:pPr>
        <w:spacing w:after="0"/>
        <w:rPr>
          <w:rFonts w:ascii="Arial" w:hAnsi="Arial" w:cs="Arial"/>
          <w:color w:val="000000" w:themeColor="text1"/>
        </w:rPr>
      </w:pPr>
      <w:r w:rsidRPr="00290BF4">
        <w:rPr>
          <w:rFonts w:ascii="Arial" w:hAnsi="Arial" w:cs="Arial"/>
          <w:color w:val="000000" w:themeColor="text1"/>
        </w:rPr>
        <w:t xml:space="preserve">The application form and evidence can be sent to us via email to </w:t>
      </w:r>
      <w:hyperlink r:id="rId7" w:history="1">
        <w:r w:rsidR="00E20F26">
          <w:rPr>
            <w:rStyle w:val="Hyperlink"/>
            <w:rFonts w:ascii="Arial" w:hAnsi="Arial" w:cs="Arial"/>
          </w:rPr>
          <w:t>finance@manchester.bolton.ac.uk</w:t>
        </w:r>
      </w:hyperlink>
      <w:r w:rsidR="00290BF4" w:rsidRPr="00290BF4">
        <w:rPr>
          <w:rFonts w:ascii="Arial" w:hAnsi="Arial" w:cs="Arial"/>
        </w:rPr>
        <w:t xml:space="preserve"> </w:t>
      </w:r>
      <w:r w:rsidRPr="00290BF4">
        <w:rPr>
          <w:rFonts w:ascii="Arial" w:hAnsi="Arial" w:cs="Arial"/>
          <w:color w:val="000000" w:themeColor="text1"/>
        </w:rPr>
        <w:t>or you can drop off your application and evidence at the iCentre. The evidence can be copies, but please ensure the information on the evidence is clear and readable.</w:t>
      </w:r>
    </w:p>
    <w:p w14:paraId="7F4EA101" w14:textId="77777777" w:rsidR="004A544E" w:rsidRPr="00290BF4" w:rsidRDefault="004A544E">
      <w:pPr>
        <w:rPr>
          <w:rFonts w:ascii="Arial" w:hAnsi="Arial" w:cs="Arial"/>
        </w:rPr>
      </w:pPr>
    </w:p>
    <w:p w14:paraId="06839D93" w14:textId="77777777" w:rsidR="004A544E" w:rsidRPr="00290BF4" w:rsidRDefault="004A544E" w:rsidP="00C44CC1">
      <w:pPr>
        <w:pStyle w:val="NoSpacing"/>
        <w:rPr>
          <w:rFonts w:ascii="Arial" w:hAnsi="Arial" w:cs="Arial"/>
        </w:rPr>
      </w:pPr>
      <w:r w:rsidRPr="00290BF4">
        <w:rPr>
          <w:rFonts w:ascii="Arial" w:hAnsi="Arial" w:cs="Arial"/>
        </w:rPr>
        <w:t>When can I apply for the DSA Grant?</w:t>
      </w:r>
    </w:p>
    <w:p w14:paraId="0240CDC6" w14:textId="77777777" w:rsidR="004A544E" w:rsidRPr="00290BF4" w:rsidRDefault="004A544E" w:rsidP="004A544E">
      <w:pPr>
        <w:rPr>
          <w:rFonts w:ascii="Arial" w:hAnsi="Arial" w:cs="Arial"/>
          <w:color w:val="000000" w:themeColor="text1"/>
        </w:rPr>
      </w:pPr>
      <w:r w:rsidRPr="00290BF4">
        <w:rPr>
          <w:rFonts w:ascii="Arial" w:hAnsi="Arial" w:cs="Arial"/>
          <w:color w:val="000000" w:themeColor="text1"/>
        </w:rPr>
        <w:t>Students can apply anytime in the year. However, can only apply once during the duration of their course.</w:t>
      </w:r>
    </w:p>
    <w:p w14:paraId="0B22CF58" w14:textId="77777777" w:rsidR="004A544E" w:rsidRPr="00290BF4" w:rsidRDefault="004A544E" w:rsidP="004A544E">
      <w:pPr>
        <w:rPr>
          <w:rFonts w:ascii="Arial" w:hAnsi="Arial" w:cs="Arial"/>
          <w:color w:val="000000" w:themeColor="text1"/>
        </w:rPr>
      </w:pPr>
      <w:r w:rsidRPr="00290BF4">
        <w:rPr>
          <w:rFonts w:ascii="Arial" w:hAnsi="Arial" w:cs="Arial"/>
          <w:color w:val="000000" w:themeColor="text1"/>
        </w:rPr>
        <w:t>Students would need to ensure they are registered and in attendance. Please ensure the application form has been completed and the relevant evidences has been attached with the application.</w:t>
      </w:r>
    </w:p>
    <w:p w14:paraId="51790F1A" w14:textId="77777777" w:rsidR="004A544E" w:rsidRPr="00290BF4" w:rsidRDefault="004A544E">
      <w:pPr>
        <w:rPr>
          <w:rFonts w:ascii="Arial" w:hAnsi="Arial" w:cs="Arial"/>
        </w:rPr>
      </w:pPr>
    </w:p>
    <w:p w14:paraId="2C4548C1" w14:textId="77777777" w:rsidR="004A544E" w:rsidRPr="00290BF4" w:rsidRDefault="004A544E" w:rsidP="00C44CC1">
      <w:pPr>
        <w:pStyle w:val="NoSpacing"/>
        <w:rPr>
          <w:rFonts w:ascii="Arial" w:hAnsi="Arial" w:cs="Arial"/>
        </w:rPr>
      </w:pPr>
      <w:r w:rsidRPr="00290BF4">
        <w:rPr>
          <w:rFonts w:ascii="Arial" w:hAnsi="Arial" w:cs="Arial"/>
        </w:rPr>
        <w:t>How and when will I receive my payment?</w:t>
      </w:r>
    </w:p>
    <w:p w14:paraId="7904E961" w14:textId="77777777" w:rsidR="004A544E" w:rsidRPr="00290BF4" w:rsidRDefault="004A544E" w:rsidP="004A544E">
      <w:pPr>
        <w:rPr>
          <w:rFonts w:ascii="Arial" w:hAnsi="Arial" w:cs="Arial"/>
          <w:color w:val="000000" w:themeColor="text1"/>
        </w:rPr>
      </w:pPr>
      <w:r w:rsidRPr="00290BF4">
        <w:rPr>
          <w:rFonts w:ascii="Arial" w:hAnsi="Arial" w:cs="Arial"/>
          <w:color w:val="000000" w:themeColor="text1"/>
        </w:rPr>
        <w:t>Once approved, the payment of £200 will be sent directly to the supplier for your DSA equipment or directly to the facility conducting the dyslexia assessment.</w:t>
      </w:r>
    </w:p>
    <w:p w14:paraId="4C7A2333" w14:textId="77777777" w:rsidR="004A544E" w:rsidRPr="00290BF4" w:rsidRDefault="004A544E">
      <w:pPr>
        <w:rPr>
          <w:rFonts w:ascii="Arial" w:hAnsi="Arial" w:cs="Arial"/>
        </w:rPr>
      </w:pPr>
    </w:p>
    <w:p w14:paraId="04A54A33" w14:textId="77777777" w:rsidR="004A544E" w:rsidRPr="00290BF4" w:rsidRDefault="004A544E" w:rsidP="00C44CC1">
      <w:pPr>
        <w:pStyle w:val="NoSpacing"/>
        <w:rPr>
          <w:rFonts w:ascii="Arial" w:hAnsi="Arial" w:cs="Arial"/>
        </w:rPr>
      </w:pPr>
      <w:r w:rsidRPr="00290BF4">
        <w:rPr>
          <w:rFonts w:ascii="Arial" w:hAnsi="Arial" w:cs="Arial"/>
        </w:rPr>
        <w:t>Do I need to submit evidence with the application form?</w:t>
      </w:r>
    </w:p>
    <w:p w14:paraId="541C44DE" w14:textId="77777777" w:rsidR="004A544E" w:rsidRPr="00290BF4" w:rsidRDefault="004A544E" w:rsidP="004A544E">
      <w:pPr>
        <w:rPr>
          <w:rFonts w:ascii="Arial" w:hAnsi="Arial" w:cs="Arial"/>
          <w:color w:val="000000" w:themeColor="text1"/>
        </w:rPr>
      </w:pPr>
      <w:r w:rsidRPr="00290BF4">
        <w:rPr>
          <w:rFonts w:ascii="Arial" w:hAnsi="Arial" w:cs="Arial"/>
          <w:color w:val="000000" w:themeColor="text1"/>
        </w:rPr>
        <w:t>You will be asked to provide as much supporting evidence as possible. We accept the following types of evidence:</w:t>
      </w:r>
    </w:p>
    <w:p w14:paraId="5B8AD748" w14:textId="77777777" w:rsidR="004A544E" w:rsidRPr="00290BF4" w:rsidRDefault="004A544E" w:rsidP="004A544E">
      <w:pPr>
        <w:pStyle w:val="ListParagraph"/>
        <w:numPr>
          <w:ilvl w:val="0"/>
          <w:numId w:val="1"/>
        </w:numPr>
        <w:rPr>
          <w:rFonts w:ascii="Arial" w:hAnsi="Arial" w:cs="Arial"/>
          <w:color w:val="000000" w:themeColor="text1"/>
        </w:rPr>
      </w:pPr>
      <w:r w:rsidRPr="00290BF4">
        <w:rPr>
          <w:rFonts w:ascii="Arial" w:hAnsi="Arial" w:cs="Arial"/>
          <w:color w:val="000000" w:themeColor="text1"/>
        </w:rPr>
        <w:t>3 months’ bank statements for ALL accounts (including savings)</w:t>
      </w:r>
    </w:p>
    <w:p w14:paraId="7871CECD" w14:textId="77777777" w:rsidR="004A544E" w:rsidRPr="00290BF4" w:rsidRDefault="004A544E" w:rsidP="004A544E">
      <w:pPr>
        <w:pStyle w:val="ListParagraph"/>
        <w:numPr>
          <w:ilvl w:val="0"/>
          <w:numId w:val="1"/>
        </w:numPr>
        <w:rPr>
          <w:rFonts w:ascii="Arial" w:hAnsi="Arial" w:cs="Arial"/>
          <w:color w:val="000000" w:themeColor="text1"/>
        </w:rPr>
      </w:pPr>
      <w:r w:rsidRPr="00290BF4">
        <w:rPr>
          <w:rFonts w:ascii="Arial" w:hAnsi="Arial" w:cs="Arial"/>
          <w:color w:val="000000" w:themeColor="text1"/>
        </w:rPr>
        <w:t>Evidence of childcare expenses</w:t>
      </w:r>
    </w:p>
    <w:p w14:paraId="41179305" w14:textId="77777777" w:rsidR="004A544E" w:rsidRPr="00290BF4" w:rsidRDefault="004A544E" w:rsidP="004A544E">
      <w:pPr>
        <w:pStyle w:val="ListParagraph"/>
        <w:numPr>
          <w:ilvl w:val="0"/>
          <w:numId w:val="1"/>
        </w:numPr>
        <w:rPr>
          <w:rFonts w:ascii="Arial" w:hAnsi="Arial" w:cs="Arial"/>
          <w:color w:val="000000" w:themeColor="text1"/>
        </w:rPr>
      </w:pPr>
      <w:r w:rsidRPr="00290BF4">
        <w:rPr>
          <w:rFonts w:ascii="Arial" w:hAnsi="Arial" w:cs="Arial"/>
          <w:color w:val="000000" w:themeColor="text1"/>
        </w:rPr>
        <w:t>Evidence of council tax bill</w:t>
      </w:r>
    </w:p>
    <w:p w14:paraId="40700D18" w14:textId="77777777" w:rsidR="004A544E" w:rsidRPr="00290BF4" w:rsidRDefault="004A544E" w:rsidP="004A544E">
      <w:pPr>
        <w:pStyle w:val="ListParagraph"/>
        <w:numPr>
          <w:ilvl w:val="0"/>
          <w:numId w:val="1"/>
        </w:numPr>
        <w:rPr>
          <w:rFonts w:ascii="Arial" w:hAnsi="Arial" w:cs="Arial"/>
          <w:color w:val="000000" w:themeColor="text1"/>
        </w:rPr>
      </w:pPr>
      <w:r w:rsidRPr="00290BF4">
        <w:rPr>
          <w:rFonts w:ascii="Arial" w:hAnsi="Arial" w:cs="Arial"/>
          <w:color w:val="000000" w:themeColor="text1"/>
        </w:rPr>
        <w:t>Evidence of tax credit and benefits from HMRC</w:t>
      </w:r>
    </w:p>
    <w:p w14:paraId="25B3293D" w14:textId="77777777" w:rsidR="004A544E" w:rsidRPr="00290BF4" w:rsidRDefault="004A544E" w:rsidP="004A544E">
      <w:pPr>
        <w:pStyle w:val="ListParagraph"/>
        <w:numPr>
          <w:ilvl w:val="0"/>
          <w:numId w:val="1"/>
        </w:numPr>
        <w:rPr>
          <w:rFonts w:ascii="Arial" w:hAnsi="Arial" w:cs="Arial"/>
          <w:color w:val="000000" w:themeColor="text1"/>
        </w:rPr>
      </w:pPr>
      <w:r w:rsidRPr="00290BF4">
        <w:rPr>
          <w:rFonts w:ascii="Arial" w:hAnsi="Arial" w:cs="Arial"/>
          <w:color w:val="000000" w:themeColor="text1"/>
        </w:rPr>
        <w:lastRenderedPageBreak/>
        <w:t xml:space="preserve">Student Finance Entitlement Letter for </w:t>
      </w:r>
      <w:r w:rsidR="00C44CC1" w:rsidRPr="00290BF4">
        <w:rPr>
          <w:rFonts w:ascii="Arial" w:hAnsi="Arial" w:cs="Arial"/>
          <w:color w:val="000000" w:themeColor="text1"/>
        </w:rPr>
        <w:t xml:space="preserve">the </w:t>
      </w:r>
      <w:r w:rsidRPr="00290BF4">
        <w:rPr>
          <w:rFonts w:ascii="Arial" w:hAnsi="Arial" w:cs="Arial"/>
          <w:color w:val="000000" w:themeColor="text1"/>
        </w:rPr>
        <w:t>2022/23 academic year</w:t>
      </w:r>
      <w:r w:rsidR="00C44CC1" w:rsidRPr="00290BF4">
        <w:rPr>
          <w:rFonts w:ascii="Arial" w:hAnsi="Arial" w:cs="Arial"/>
          <w:color w:val="000000" w:themeColor="text1"/>
        </w:rPr>
        <w:t xml:space="preserve"> (including DSA entitlement for the equipment)</w:t>
      </w:r>
    </w:p>
    <w:p w14:paraId="6541C2A1" w14:textId="77777777" w:rsidR="004A544E" w:rsidRPr="00290BF4" w:rsidRDefault="004A544E" w:rsidP="004A544E">
      <w:pPr>
        <w:pStyle w:val="ListParagraph"/>
        <w:numPr>
          <w:ilvl w:val="0"/>
          <w:numId w:val="1"/>
        </w:numPr>
        <w:rPr>
          <w:rFonts w:ascii="Arial" w:hAnsi="Arial" w:cs="Arial"/>
          <w:color w:val="000000" w:themeColor="text1"/>
        </w:rPr>
      </w:pPr>
      <w:r w:rsidRPr="00290BF4">
        <w:rPr>
          <w:rFonts w:ascii="Arial" w:hAnsi="Arial" w:cs="Arial"/>
          <w:color w:val="000000" w:themeColor="text1"/>
        </w:rPr>
        <w:t>Evidence of income (3 months of your recent payslip)</w:t>
      </w:r>
    </w:p>
    <w:p w14:paraId="26D4808B" w14:textId="77777777" w:rsidR="004A544E" w:rsidRPr="00290BF4" w:rsidRDefault="004A544E" w:rsidP="004A544E">
      <w:pPr>
        <w:pStyle w:val="ListParagraph"/>
        <w:numPr>
          <w:ilvl w:val="0"/>
          <w:numId w:val="1"/>
        </w:numPr>
        <w:rPr>
          <w:rFonts w:ascii="Arial" w:hAnsi="Arial" w:cs="Arial"/>
          <w:color w:val="000000" w:themeColor="text1"/>
        </w:rPr>
      </w:pPr>
      <w:r w:rsidRPr="00290BF4">
        <w:rPr>
          <w:rFonts w:ascii="Arial" w:hAnsi="Arial" w:cs="Arial"/>
          <w:color w:val="000000" w:themeColor="text1"/>
        </w:rPr>
        <w:t>Evidence of tenancy / rent agreement</w:t>
      </w:r>
    </w:p>
    <w:p w14:paraId="4154171C" w14:textId="77777777" w:rsidR="004A544E" w:rsidRPr="00290BF4" w:rsidRDefault="004A544E" w:rsidP="00C44CC1">
      <w:pPr>
        <w:pStyle w:val="ListParagraph"/>
        <w:numPr>
          <w:ilvl w:val="0"/>
          <w:numId w:val="1"/>
        </w:numPr>
        <w:rPr>
          <w:rFonts w:ascii="Arial" w:hAnsi="Arial" w:cs="Arial"/>
          <w:color w:val="000000" w:themeColor="text1"/>
        </w:rPr>
      </w:pPr>
      <w:r w:rsidRPr="00290BF4">
        <w:rPr>
          <w:rFonts w:ascii="Arial" w:hAnsi="Arial" w:cs="Arial"/>
          <w:color w:val="000000" w:themeColor="text1"/>
        </w:rPr>
        <w:t>Evidence of travel cost – evidence of any costs which you incur when you travel to the campus.</w:t>
      </w:r>
    </w:p>
    <w:p w14:paraId="52075301" w14:textId="77777777" w:rsidR="00C44CC1" w:rsidRPr="00290BF4" w:rsidRDefault="00C44CC1" w:rsidP="00C44CC1">
      <w:pPr>
        <w:rPr>
          <w:rFonts w:ascii="Arial" w:hAnsi="Arial" w:cs="Arial"/>
          <w:color w:val="000000" w:themeColor="text1"/>
        </w:rPr>
      </w:pPr>
    </w:p>
    <w:p w14:paraId="7E08324A" w14:textId="77777777" w:rsidR="00C44CC1" w:rsidRPr="00290BF4" w:rsidRDefault="00C44CC1" w:rsidP="00C44CC1">
      <w:pPr>
        <w:rPr>
          <w:rFonts w:ascii="Arial" w:hAnsi="Arial" w:cs="Arial"/>
          <w:color w:val="000000" w:themeColor="text1"/>
        </w:rPr>
      </w:pPr>
    </w:p>
    <w:p w14:paraId="1B7E346D" w14:textId="77777777" w:rsidR="004A544E" w:rsidRPr="00290BF4" w:rsidRDefault="004A544E" w:rsidP="004A544E">
      <w:pPr>
        <w:rPr>
          <w:rFonts w:ascii="Arial" w:hAnsi="Arial" w:cs="Arial"/>
          <w:b/>
          <w:color w:val="000000" w:themeColor="text1"/>
        </w:rPr>
      </w:pPr>
      <w:r w:rsidRPr="00290BF4">
        <w:rPr>
          <w:rFonts w:ascii="Arial" w:hAnsi="Arial" w:cs="Arial"/>
          <w:b/>
          <w:color w:val="000000" w:themeColor="text1"/>
        </w:rPr>
        <w:t>Why do I need to submit bank statements?</w:t>
      </w:r>
    </w:p>
    <w:p w14:paraId="53ADF0AB" w14:textId="77777777" w:rsidR="004A544E" w:rsidRPr="00290BF4" w:rsidRDefault="004A544E" w:rsidP="004A544E">
      <w:pPr>
        <w:rPr>
          <w:rFonts w:ascii="Arial" w:hAnsi="Arial" w:cs="Arial"/>
          <w:color w:val="000000" w:themeColor="text1"/>
        </w:rPr>
      </w:pPr>
      <w:r w:rsidRPr="00290BF4">
        <w:rPr>
          <w:rFonts w:ascii="Arial" w:hAnsi="Arial" w:cs="Arial"/>
          <w:color w:val="000000" w:themeColor="text1"/>
        </w:rPr>
        <w:t xml:space="preserve">We ask for 3 months’ bank statements so that we can confirm the income and expenditure you have declared on the application form is correct. Any amount over £100 would need to be explained in order for us to identify any expenditure/income </w:t>
      </w:r>
      <w:r w:rsidR="00C44CC1" w:rsidRPr="00290BF4">
        <w:rPr>
          <w:rFonts w:ascii="Arial" w:hAnsi="Arial" w:cs="Arial"/>
          <w:color w:val="000000" w:themeColor="text1"/>
        </w:rPr>
        <w:t>not</w:t>
      </w:r>
      <w:r w:rsidRPr="00290BF4">
        <w:rPr>
          <w:rFonts w:ascii="Arial" w:hAnsi="Arial" w:cs="Arial"/>
          <w:color w:val="000000" w:themeColor="text1"/>
        </w:rPr>
        <w:t xml:space="preserve"> declared in the application.</w:t>
      </w:r>
    </w:p>
    <w:p w14:paraId="52F6BD5E" w14:textId="77777777" w:rsidR="004A544E" w:rsidRPr="00290BF4" w:rsidRDefault="004A544E">
      <w:pPr>
        <w:rPr>
          <w:rFonts w:ascii="Arial" w:hAnsi="Arial" w:cs="Arial"/>
        </w:rPr>
      </w:pPr>
    </w:p>
    <w:p w14:paraId="5ECB928B" w14:textId="77777777" w:rsidR="004A544E" w:rsidRPr="00290BF4" w:rsidRDefault="004A544E" w:rsidP="004A544E">
      <w:pPr>
        <w:rPr>
          <w:rFonts w:ascii="Arial" w:hAnsi="Arial" w:cs="Arial"/>
          <w:b/>
          <w:color w:val="000000" w:themeColor="text1"/>
        </w:rPr>
      </w:pPr>
      <w:r w:rsidRPr="00290BF4">
        <w:rPr>
          <w:rFonts w:ascii="Arial" w:hAnsi="Arial" w:cs="Arial"/>
          <w:b/>
          <w:color w:val="000000" w:themeColor="text1"/>
        </w:rPr>
        <w:t>How do I know if my application is successful?</w:t>
      </w:r>
    </w:p>
    <w:p w14:paraId="42C1BEB4" w14:textId="751EE29F" w:rsidR="004A544E" w:rsidRPr="00290BF4" w:rsidRDefault="004A544E" w:rsidP="004A544E">
      <w:pPr>
        <w:rPr>
          <w:rFonts w:ascii="Arial" w:hAnsi="Arial" w:cs="Arial"/>
          <w:color w:val="000000" w:themeColor="text1"/>
        </w:rPr>
      </w:pPr>
      <w:r w:rsidRPr="00290BF4">
        <w:rPr>
          <w:rFonts w:ascii="Arial" w:hAnsi="Arial" w:cs="Arial"/>
          <w:color w:val="000000" w:themeColor="text1"/>
        </w:rPr>
        <w:t>Once your application has been assessed, you will be informed of the outcome of your application within 14 working via email (</w:t>
      </w:r>
      <w:r w:rsidRPr="00290BF4">
        <w:rPr>
          <w:rFonts w:ascii="Arial" w:hAnsi="Arial" w:cs="Arial"/>
          <w:b/>
          <w:color w:val="000000" w:themeColor="text1"/>
        </w:rPr>
        <w:t>University email address</w:t>
      </w:r>
      <w:r w:rsidRPr="00290BF4">
        <w:rPr>
          <w:rFonts w:ascii="Arial" w:hAnsi="Arial" w:cs="Arial"/>
          <w:color w:val="000000" w:themeColor="text1"/>
        </w:rPr>
        <w:t xml:space="preserve">). The email will explain if your application has been successful or unsuccessful and what grant, if any, will be granted. </w:t>
      </w:r>
      <w:r w:rsidR="00E20F26">
        <w:rPr>
          <w:rFonts w:ascii="Arial" w:hAnsi="Arial" w:cs="Arial"/>
          <w:color w:val="000000" w:themeColor="text1"/>
        </w:rPr>
        <w:t>University of Bolton Manchester</w:t>
      </w:r>
      <w:r w:rsidR="00290BF4" w:rsidRPr="00290BF4">
        <w:rPr>
          <w:rFonts w:ascii="Arial" w:hAnsi="Arial" w:cs="Arial"/>
          <w:color w:val="000000" w:themeColor="text1"/>
        </w:rPr>
        <w:t xml:space="preserve"> </w:t>
      </w:r>
      <w:r w:rsidRPr="00290BF4">
        <w:rPr>
          <w:rFonts w:ascii="Arial" w:hAnsi="Arial" w:cs="Arial"/>
          <w:color w:val="000000" w:themeColor="text1"/>
        </w:rPr>
        <w:t>has absolute discretion on the outcome of your application and the decision is final.</w:t>
      </w:r>
    </w:p>
    <w:p w14:paraId="1DBDE1EC" w14:textId="77777777" w:rsidR="004A544E" w:rsidRPr="00290BF4" w:rsidRDefault="004A544E">
      <w:pPr>
        <w:rPr>
          <w:rFonts w:ascii="Arial" w:hAnsi="Arial" w:cs="Arial"/>
        </w:rPr>
      </w:pPr>
    </w:p>
    <w:p w14:paraId="1890EF1B" w14:textId="77777777" w:rsidR="004A544E" w:rsidRPr="00290BF4" w:rsidRDefault="004A544E" w:rsidP="004A544E">
      <w:pPr>
        <w:rPr>
          <w:rFonts w:ascii="Arial" w:hAnsi="Arial" w:cs="Arial"/>
          <w:b/>
          <w:color w:val="000000" w:themeColor="text1"/>
        </w:rPr>
      </w:pPr>
      <w:r w:rsidRPr="00290BF4">
        <w:rPr>
          <w:rFonts w:ascii="Arial" w:hAnsi="Arial" w:cs="Arial"/>
          <w:b/>
          <w:color w:val="000000" w:themeColor="text1"/>
        </w:rPr>
        <w:t>Can I apply more than once in the same academic year?</w:t>
      </w:r>
    </w:p>
    <w:p w14:paraId="0B31A685" w14:textId="77777777" w:rsidR="004A544E" w:rsidRPr="00290BF4" w:rsidRDefault="004A544E" w:rsidP="004A544E">
      <w:pPr>
        <w:rPr>
          <w:rFonts w:ascii="Arial" w:hAnsi="Arial" w:cs="Arial"/>
          <w:color w:val="000000" w:themeColor="text1"/>
        </w:rPr>
      </w:pPr>
      <w:r w:rsidRPr="00290BF4">
        <w:rPr>
          <w:rFonts w:ascii="Arial" w:hAnsi="Arial" w:cs="Arial"/>
          <w:color w:val="000000" w:themeColor="text1"/>
        </w:rPr>
        <w:t>Due to the limited amount of funding available, no. Students can only apply once during the entire duration of their course.</w:t>
      </w:r>
    </w:p>
    <w:p w14:paraId="700660BB" w14:textId="035A403A" w:rsidR="00FC685B" w:rsidRPr="00290BF4" w:rsidRDefault="00FC685B" w:rsidP="00FC685B">
      <w:pPr>
        <w:rPr>
          <w:rFonts w:ascii="Arial" w:hAnsi="Arial" w:cs="Arial"/>
          <w:b/>
          <w:color w:val="000000" w:themeColor="text1"/>
        </w:rPr>
      </w:pPr>
      <w:r w:rsidRPr="00290BF4">
        <w:rPr>
          <w:rFonts w:ascii="Arial" w:hAnsi="Arial" w:cs="Arial"/>
          <w:b/>
          <w:color w:val="000000" w:themeColor="text1"/>
        </w:rPr>
        <w:t>Can I use DSA to cover diagnostic tests?</w:t>
      </w:r>
    </w:p>
    <w:p w14:paraId="0ACDE947" w14:textId="4F91BCD4" w:rsidR="004A544E" w:rsidRPr="00290BF4" w:rsidRDefault="00FC685B">
      <w:pPr>
        <w:rPr>
          <w:rFonts w:ascii="Arial" w:hAnsi="Arial" w:cs="Arial"/>
        </w:rPr>
      </w:pPr>
      <w:r w:rsidRPr="00290BF4">
        <w:rPr>
          <w:rFonts w:ascii="Arial" w:hAnsi="Arial" w:cs="Arial"/>
        </w:rPr>
        <w:t xml:space="preserve">If you need to take a diagnostics test to support your application to Student Finance England, you may be able to apply for a DSA grant to cover some of the costs, please send an email to </w:t>
      </w:r>
      <w:hyperlink r:id="rId8" w:history="1">
        <w:r w:rsidR="00E20F26">
          <w:rPr>
            <w:rStyle w:val="Hyperlink"/>
            <w:rFonts w:ascii="Arial" w:hAnsi="Arial" w:cs="Arial"/>
          </w:rPr>
          <w:t>finance@manchester.bolton.ac.uk</w:t>
        </w:r>
      </w:hyperlink>
      <w:r w:rsidR="00290BF4" w:rsidRPr="00290BF4">
        <w:rPr>
          <w:rFonts w:ascii="Arial" w:hAnsi="Arial" w:cs="Arial"/>
        </w:rPr>
        <w:t xml:space="preserve"> </w:t>
      </w:r>
      <w:r w:rsidRPr="00290BF4">
        <w:rPr>
          <w:rFonts w:ascii="Arial" w:hAnsi="Arial" w:cs="Arial"/>
        </w:rPr>
        <w:t>to find out what support is available to you.</w:t>
      </w:r>
    </w:p>
    <w:p w14:paraId="187AFBAC" w14:textId="77777777" w:rsidR="004A544E" w:rsidRPr="00290BF4" w:rsidRDefault="004A544E" w:rsidP="004A544E">
      <w:pPr>
        <w:rPr>
          <w:rFonts w:ascii="Arial" w:eastAsia="Times New Roman" w:hAnsi="Arial" w:cs="Arial"/>
          <w:b/>
          <w:color w:val="000000" w:themeColor="text1"/>
        </w:rPr>
      </w:pPr>
      <w:r w:rsidRPr="00290BF4">
        <w:rPr>
          <w:rFonts w:ascii="Arial" w:eastAsia="Times New Roman" w:hAnsi="Arial" w:cs="Arial"/>
          <w:b/>
          <w:color w:val="000000" w:themeColor="text1"/>
        </w:rPr>
        <w:t>My question is unanswered above, what do I do?</w:t>
      </w:r>
    </w:p>
    <w:p w14:paraId="4115B5C6" w14:textId="6F1DA4DE" w:rsidR="004A544E" w:rsidRPr="00290BF4" w:rsidRDefault="004A544E" w:rsidP="004A544E">
      <w:pPr>
        <w:rPr>
          <w:rFonts w:ascii="Arial" w:eastAsia="Times New Roman" w:hAnsi="Arial" w:cs="Arial"/>
          <w:color w:val="000000" w:themeColor="text1"/>
        </w:rPr>
      </w:pPr>
      <w:r w:rsidRPr="00290BF4">
        <w:rPr>
          <w:rFonts w:ascii="Arial" w:eastAsia="Times New Roman" w:hAnsi="Arial" w:cs="Arial"/>
          <w:color w:val="000000" w:themeColor="text1"/>
        </w:rPr>
        <w:t xml:space="preserve">Please contact the </w:t>
      </w:r>
      <w:r w:rsidR="00E20F26">
        <w:rPr>
          <w:rFonts w:ascii="Arial" w:hAnsi="Arial" w:cs="Arial"/>
          <w:color w:val="000000" w:themeColor="text1"/>
        </w:rPr>
        <w:t>University of Bolton Manchester</w:t>
      </w:r>
      <w:r w:rsidR="00290BF4" w:rsidRPr="00290BF4">
        <w:rPr>
          <w:rFonts w:ascii="Arial" w:hAnsi="Arial" w:cs="Arial"/>
          <w:color w:val="000000" w:themeColor="text1"/>
        </w:rPr>
        <w:t xml:space="preserve"> </w:t>
      </w:r>
      <w:r w:rsidRPr="00290BF4">
        <w:rPr>
          <w:rFonts w:ascii="Arial" w:eastAsia="Times New Roman" w:hAnsi="Arial" w:cs="Arial"/>
          <w:color w:val="000000" w:themeColor="text1"/>
        </w:rPr>
        <w:t xml:space="preserve">via email at: </w:t>
      </w:r>
      <w:hyperlink r:id="rId9" w:history="1">
        <w:r w:rsidR="00E20F26">
          <w:rPr>
            <w:rStyle w:val="Hyperlink"/>
            <w:rFonts w:ascii="Arial" w:hAnsi="Arial" w:cs="Arial"/>
          </w:rPr>
          <w:t>finance@manchester.bolton.ac.uk</w:t>
        </w:r>
      </w:hyperlink>
      <w:r w:rsidR="00290BF4" w:rsidRPr="00290BF4">
        <w:rPr>
          <w:rFonts w:ascii="Arial" w:hAnsi="Arial" w:cs="Arial"/>
        </w:rPr>
        <w:t xml:space="preserve"> </w:t>
      </w:r>
      <w:r w:rsidR="00120CCB" w:rsidRPr="00290BF4">
        <w:rPr>
          <w:rFonts w:ascii="Arial" w:eastAsia="Times New Roman" w:hAnsi="Arial" w:cs="Arial"/>
        </w:rPr>
        <w:fldChar w:fldCharType="begin"/>
      </w:r>
      <w:r w:rsidR="00120CCB" w:rsidRPr="00290BF4">
        <w:rPr>
          <w:rFonts w:ascii="Arial" w:eastAsia="Times New Roman" w:hAnsi="Arial" w:cs="Arial"/>
        </w:rPr>
        <w:instrText>finance@london.uclan..ac.uk</w:instrText>
      </w:r>
      <w:r w:rsidR="00120CCB" w:rsidRPr="00290BF4">
        <w:rPr>
          <w:rFonts w:ascii="Arial" w:eastAsia="Times New Roman" w:hAnsi="Arial" w:cs="Arial"/>
        </w:rPr>
        <w:fldChar w:fldCharType="separate"/>
      </w:r>
      <w:r w:rsidR="00120CCB" w:rsidRPr="00290BF4">
        <w:rPr>
          <w:rStyle w:val="Hyperlink"/>
          <w:rFonts w:ascii="Arial" w:eastAsia="Times New Roman" w:hAnsi="Arial" w:cs="Arial"/>
        </w:rPr>
        <w:t>finance@london.uclan..ac.uk</w:t>
      </w:r>
      <w:r w:rsidR="00120CCB" w:rsidRPr="00290BF4">
        <w:rPr>
          <w:rFonts w:ascii="Arial" w:eastAsia="Times New Roman" w:hAnsi="Arial" w:cs="Arial"/>
        </w:rPr>
        <w:fldChar w:fldCharType="end"/>
      </w:r>
    </w:p>
    <w:p w14:paraId="78EB40EC" w14:textId="77777777" w:rsidR="004A544E" w:rsidRPr="00290BF4" w:rsidRDefault="004A544E">
      <w:pPr>
        <w:rPr>
          <w:rFonts w:ascii="Arial" w:hAnsi="Arial" w:cs="Arial"/>
        </w:rPr>
      </w:pPr>
    </w:p>
    <w:sectPr w:rsidR="004A544E" w:rsidRPr="00290BF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847E" w14:textId="77777777" w:rsidR="000957D9" w:rsidRDefault="000957D9" w:rsidP="00354C3E">
      <w:pPr>
        <w:spacing w:after="0" w:line="240" w:lineRule="auto"/>
      </w:pPr>
      <w:r>
        <w:separator/>
      </w:r>
    </w:p>
  </w:endnote>
  <w:endnote w:type="continuationSeparator" w:id="0">
    <w:p w14:paraId="166FEDF8" w14:textId="77777777" w:rsidR="000957D9" w:rsidRDefault="000957D9" w:rsidP="0035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aleway Medium">
    <w:panose1 w:val="020B0603030101060003"/>
    <w:charset w:val="4D"/>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527D" w14:textId="77777777" w:rsidR="000957D9" w:rsidRDefault="000957D9" w:rsidP="00354C3E">
      <w:pPr>
        <w:spacing w:after="0" w:line="240" w:lineRule="auto"/>
      </w:pPr>
      <w:r>
        <w:separator/>
      </w:r>
    </w:p>
  </w:footnote>
  <w:footnote w:type="continuationSeparator" w:id="0">
    <w:p w14:paraId="53BB7B09" w14:textId="77777777" w:rsidR="000957D9" w:rsidRDefault="000957D9" w:rsidP="00354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4E16" w14:textId="14249EEB" w:rsidR="00354C3E" w:rsidRPr="00354C3E" w:rsidRDefault="00120CCB" w:rsidP="00354C3E">
    <w:pPr>
      <w:pStyle w:val="Header"/>
    </w:pPr>
    <w:r>
      <w:rPr>
        <w:noProof/>
      </w:rPr>
      <w:t xml:space="preserve"> </w:t>
    </w:r>
    <w:r w:rsidR="00162024">
      <w:rPr>
        <w:noProof/>
      </w:rPr>
      <w:drawing>
        <wp:inline distT="0" distB="0" distL="0" distR="0" wp14:anchorId="5BF146A8" wp14:editId="4C6989AC">
          <wp:extent cx="1018674" cy="1018674"/>
          <wp:effectExtent l="0" t="0" r="0" b="0"/>
          <wp:docPr id="763387792" name="Picture 1"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87792" name="Picture 1" descr="A black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4389" cy="10543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96260"/>
    <w:multiLevelType w:val="hybridMultilevel"/>
    <w:tmpl w:val="EE5287FE"/>
    <w:lvl w:ilvl="0" w:tplc="2E8C145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23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3E"/>
    <w:rsid w:val="000957D9"/>
    <w:rsid w:val="00120CCB"/>
    <w:rsid w:val="00161144"/>
    <w:rsid w:val="00162024"/>
    <w:rsid w:val="001B6D21"/>
    <w:rsid w:val="00290BF4"/>
    <w:rsid w:val="0034013C"/>
    <w:rsid w:val="00354C3E"/>
    <w:rsid w:val="004239AC"/>
    <w:rsid w:val="004A544E"/>
    <w:rsid w:val="00500A2E"/>
    <w:rsid w:val="005C6147"/>
    <w:rsid w:val="007329B5"/>
    <w:rsid w:val="008F4C79"/>
    <w:rsid w:val="0092654D"/>
    <w:rsid w:val="00A34782"/>
    <w:rsid w:val="00A854ED"/>
    <w:rsid w:val="00C44CC1"/>
    <w:rsid w:val="00C658D2"/>
    <w:rsid w:val="00E20F26"/>
    <w:rsid w:val="00E708CE"/>
    <w:rsid w:val="00F7660B"/>
    <w:rsid w:val="00FC6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71172"/>
  <w15:chartTrackingRefBased/>
  <w15:docId w15:val="{FABA3336-2BBF-4957-BF4A-65E156FF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C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C3E"/>
  </w:style>
  <w:style w:type="paragraph" w:styleId="Footer">
    <w:name w:val="footer"/>
    <w:basedOn w:val="Normal"/>
    <w:link w:val="FooterChar"/>
    <w:uiPriority w:val="99"/>
    <w:unhideWhenUsed/>
    <w:rsid w:val="00354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C3E"/>
  </w:style>
  <w:style w:type="paragraph" w:styleId="ListParagraph">
    <w:name w:val="List Paragraph"/>
    <w:basedOn w:val="Normal"/>
    <w:uiPriority w:val="34"/>
    <w:qFormat/>
    <w:rsid w:val="00354C3E"/>
    <w:pPr>
      <w:ind w:left="720"/>
      <w:contextualSpacing/>
    </w:pPr>
    <w:rPr>
      <w:rFonts w:eastAsia="Times New Roman" w:cs="Times New Roman"/>
    </w:rPr>
  </w:style>
  <w:style w:type="character" w:styleId="Hyperlink">
    <w:name w:val="Hyperlink"/>
    <w:basedOn w:val="DefaultParagraphFont"/>
    <w:uiPriority w:val="99"/>
    <w:unhideWhenUsed/>
    <w:rsid w:val="004A544E"/>
    <w:rPr>
      <w:color w:val="0563C1" w:themeColor="hyperlink"/>
      <w:u w:val="single"/>
    </w:rPr>
  </w:style>
  <w:style w:type="character" w:styleId="UnresolvedMention">
    <w:name w:val="Unresolved Mention"/>
    <w:basedOn w:val="DefaultParagraphFont"/>
    <w:uiPriority w:val="99"/>
    <w:semiHidden/>
    <w:unhideWhenUsed/>
    <w:rsid w:val="004A544E"/>
    <w:rPr>
      <w:color w:val="605E5C"/>
      <w:shd w:val="clear" w:color="auto" w:fill="E1DFDD"/>
    </w:rPr>
  </w:style>
  <w:style w:type="paragraph" w:styleId="NoSpacing">
    <w:name w:val="No Spacing"/>
    <w:basedOn w:val="Normal"/>
    <w:uiPriority w:val="1"/>
    <w:qFormat/>
    <w:rsid w:val="00C44CC1"/>
    <w:rPr>
      <w:rFonts w:ascii="Raleway Medium" w:hAnsi="Raleway Medium"/>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2491">
      <w:bodyDiv w:val="1"/>
      <w:marLeft w:val="0"/>
      <w:marRight w:val="0"/>
      <w:marTop w:val="0"/>
      <w:marBottom w:val="0"/>
      <w:divBdr>
        <w:top w:val="none" w:sz="0" w:space="0" w:color="auto"/>
        <w:left w:val="none" w:sz="0" w:space="0" w:color="auto"/>
        <w:bottom w:val="none" w:sz="0" w:space="0" w:color="auto"/>
        <w:right w:val="none" w:sz="0" w:space="0" w:color="auto"/>
      </w:divBdr>
    </w:div>
    <w:div w:id="459230290">
      <w:bodyDiv w:val="1"/>
      <w:marLeft w:val="0"/>
      <w:marRight w:val="0"/>
      <w:marTop w:val="0"/>
      <w:marBottom w:val="0"/>
      <w:divBdr>
        <w:top w:val="none" w:sz="0" w:space="0" w:color="auto"/>
        <w:left w:val="none" w:sz="0" w:space="0" w:color="auto"/>
        <w:bottom w:val="none" w:sz="0" w:space="0" w:color="auto"/>
        <w:right w:val="none" w:sz="0" w:space="0" w:color="auto"/>
      </w:divBdr>
      <w:divsChild>
        <w:div w:id="644510011">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london.aru.ac.uk" TargetMode="External"/><Relationship Id="rId3" Type="http://schemas.openxmlformats.org/officeDocument/2006/relationships/settings" Target="settings.xml"/><Relationship Id="rId7" Type="http://schemas.openxmlformats.org/officeDocument/2006/relationships/hyperlink" Target="mailto:finance@london.aru.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inance@london.aru.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Anglia Ruskin University, London</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Oluwatobi Ajimotokin</dc:creator>
  <cp:keywords/>
  <dc:description/>
  <cp:lastModifiedBy>Benjamin Cachin</cp:lastModifiedBy>
  <cp:revision>4</cp:revision>
  <dcterms:created xsi:type="dcterms:W3CDTF">2025-03-07T16:17:00Z</dcterms:created>
  <dcterms:modified xsi:type="dcterms:W3CDTF">2025-03-07T16:35:00Z</dcterms:modified>
</cp:coreProperties>
</file>